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rFonts w:ascii="Georgia" w:cs="Georgia" w:hAnsi="Georgia" w:eastAsia="Georgia"/>
          <w:sz w:val="32"/>
          <w:szCs w:val="32"/>
        </w:rPr>
      </w:pPr>
    </w:p>
    <w:p>
      <w:pPr>
        <w:pStyle w:val="Title A"/>
        <w:rPr>
          <w:rFonts w:ascii="Georgia" w:cs="Georgia" w:hAnsi="Georgia" w:eastAsia="Georgia"/>
          <w:sz w:val="32"/>
          <w:szCs w:val="32"/>
        </w:rPr>
      </w:pPr>
      <w:r>
        <w:rPr>
          <w:rFonts w:ascii="Georgia" w:hAnsi="Georgia"/>
          <w:sz w:val="32"/>
          <w:szCs w:val="32"/>
          <w:rtl w:val="0"/>
          <w:lang w:val="en-US"/>
        </w:rPr>
        <w:t>The Dorset Farmer</w:t>
      </w:r>
      <w:r>
        <w:rPr>
          <w:rFonts w:ascii="Georgia" w:hAnsi="Georgia" w:hint="default"/>
          <w:sz w:val="32"/>
          <w:szCs w:val="32"/>
          <w:rtl w:val="0"/>
          <w:lang w:val="en-US"/>
        </w:rPr>
        <w:t>’</w:t>
      </w:r>
      <w:r>
        <w:rPr>
          <w:rFonts w:ascii="Georgia" w:hAnsi="Georgia"/>
          <w:sz w:val="32"/>
          <w:szCs w:val="32"/>
          <w:rtl w:val="0"/>
          <w:lang w:val="en-US"/>
        </w:rPr>
        <w:t>s Market Summer 2019 Application</w:t>
      </w:r>
    </w:p>
    <w:p>
      <w:pPr>
        <w:pStyle w:val="Title A"/>
        <w:rPr>
          <w:rFonts w:ascii="Georgia" w:cs="Georgia" w:hAnsi="Georgia" w:eastAsia="Georgia"/>
          <w:sz w:val="32"/>
          <w:szCs w:val="32"/>
        </w:rPr>
      </w:pPr>
      <w:r>
        <w:rPr>
          <w:rFonts w:ascii="Georgia" w:hAnsi="Georgia"/>
          <w:sz w:val="32"/>
          <w:szCs w:val="32"/>
          <w:rtl w:val="0"/>
          <w:lang w:val="en-US"/>
        </w:rPr>
        <w:t>Not-for-Profit Groups Only</w:t>
      </w:r>
    </w:p>
    <w:p>
      <w:pPr>
        <w:pStyle w:val="Title A"/>
        <w:rPr>
          <w:rFonts w:ascii="Georgia" w:cs="Georgia" w:hAnsi="Georgia" w:eastAsia="Georgia"/>
          <w:sz w:val="28"/>
          <w:szCs w:val="28"/>
          <w:u w:val="none"/>
        </w:rPr>
      </w:pPr>
    </w:p>
    <w:p>
      <w:pPr>
        <w:pStyle w:val="Title A"/>
        <w:rPr>
          <w:rFonts w:ascii="Georgia" w:cs="Georgia" w:hAnsi="Georgia" w:eastAsia="Georgia"/>
          <w:sz w:val="28"/>
          <w:szCs w:val="28"/>
          <w:u w:val="none"/>
        </w:rPr>
      </w:pPr>
      <w:r>
        <w:rPr>
          <w:rFonts w:ascii="Georgia" w:hAnsi="Georgia"/>
          <w:sz w:val="28"/>
          <w:szCs w:val="28"/>
          <w:u w:val="none"/>
          <w:rtl w:val="0"/>
          <w:lang w:val="en-US"/>
        </w:rPr>
        <w:t>at H.N.Williams Store,  Rt.30, Dorset, VT 05251</w:t>
      </w:r>
    </w:p>
    <w:p>
      <w:pPr>
        <w:pStyle w:val="Title A"/>
        <w:rPr>
          <w:rFonts w:ascii="Georgia" w:cs="Georgia" w:hAnsi="Georgia" w:eastAsia="Georgia"/>
          <w:sz w:val="28"/>
          <w:szCs w:val="28"/>
          <w:u w:val="none"/>
        </w:rPr>
      </w:pPr>
    </w:p>
    <w:p>
      <w:pPr>
        <w:pStyle w:val="Title A"/>
        <w:rPr>
          <w:rFonts w:ascii="Georgia" w:cs="Georgia" w:hAnsi="Georgia" w:eastAsia="Georgia"/>
          <w:sz w:val="28"/>
          <w:szCs w:val="28"/>
          <w:u w:val="none"/>
        </w:rPr>
      </w:pPr>
      <w:r>
        <w:rPr>
          <w:rFonts w:ascii="Georgia" w:hAnsi="Georgia"/>
          <w:sz w:val="28"/>
          <w:szCs w:val="28"/>
          <w:u w:val="none"/>
          <w:rtl w:val="0"/>
          <w:lang w:val="en-US"/>
        </w:rPr>
        <w:t>Not-For-Profit Groups  wishing to participate in Summer Market</w:t>
      </w:r>
    </w:p>
    <w:p>
      <w:pPr>
        <w:pStyle w:val="Title A"/>
        <w:rPr>
          <w:rFonts w:ascii="Georgia" w:cs="Georgia" w:hAnsi="Georgia" w:eastAsia="Georgia"/>
          <w:sz w:val="28"/>
          <w:szCs w:val="28"/>
          <w:u w:val="none"/>
        </w:rPr>
      </w:pPr>
    </w:p>
    <w:p>
      <w:pPr>
        <w:pStyle w:val="Title A"/>
        <w:rPr>
          <w:rFonts w:ascii="Georgia" w:cs="Georgia" w:hAnsi="Georgia" w:eastAsia="Georgia"/>
          <w:sz w:val="28"/>
          <w:szCs w:val="28"/>
          <w:u w:val="none"/>
        </w:rPr>
      </w:pPr>
      <w:r>
        <w:rPr>
          <w:rFonts w:ascii="Georgia" w:hAnsi="Georgia"/>
          <w:sz w:val="28"/>
          <w:szCs w:val="28"/>
          <w:u w:val="none"/>
          <w:rtl w:val="0"/>
          <w:lang w:val="en-US"/>
        </w:rPr>
        <w:t>Please do not submit your application via E-mail.  Please either submit your application via USPS or hand the application to Market Manager</w:t>
      </w:r>
    </w:p>
    <w:p>
      <w:pPr>
        <w:pStyle w:val="Title A"/>
        <w:rPr>
          <w:rFonts w:ascii="Georgia" w:cs="Georgia" w:hAnsi="Georgia" w:eastAsia="Georgia"/>
          <w:sz w:val="28"/>
          <w:szCs w:val="28"/>
          <w:u w:val="none"/>
        </w:rPr>
      </w:pPr>
      <w:r>
        <w:rPr>
          <w:rFonts w:ascii="Georgia" w:hAnsi="Georgia"/>
          <w:sz w:val="28"/>
          <w:szCs w:val="28"/>
          <w:u w:val="none"/>
          <w:rtl w:val="0"/>
          <w:lang w:val="en-US"/>
        </w:rPr>
        <w:t>Betsy Valine.  Application is due on or before April 14, 2020.</w:t>
      </w:r>
    </w:p>
    <w:p>
      <w:pPr>
        <w:pStyle w:val="Title A"/>
        <w:rPr>
          <w:rFonts w:ascii="Georgia" w:cs="Georgia" w:hAnsi="Georgia" w:eastAsia="Georgia"/>
        </w:rPr>
      </w:pPr>
    </w:p>
    <w:p>
      <w:pPr>
        <w:pStyle w:val="Body"/>
      </w:pPr>
      <w:r>
        <w:rPr>
          <w:rFonts w:cs="Arial Unicode MS" w:eastAsia="Arial Unicode MS"/>
          <w:rtl w:val="0"/>
          <w:lang w:val="en-US"/>
        </w:rPr>
        <w:t>Name of Primary Contact Person ______________________________________________________</w:t>
      </w:r>
    </w:p>
    <w:p>
      <w:pPr>
        <w:pStyle w:val="Body"/>
      </w:pPr>
    </w:p>
    <w:p>
      <w:pPr>
        <w:pStyle w:val="Body"/>
      </w:pPr>
      <w:r>
        <w:rPr>
          <w:rFonts w:cs="Arial Unicode MS" w:eastAsia="Arial Unicode MS"/>
          <w:rtl w:val="0"/>
          <w:lang w:val="en-US"/>
        </w:rPr>
        <w:t>Organization Name _________________________________________________________________</w:t>
      </w:r>
    </w:p>
    <w:p>
      <w:pPr>
        <w:pStyle w:val="Body"/>
      </w:pPr>
      <w:r>
        <w:rPr>
          <w:rFonts w:cs="Arial Unicode MS" w:eastAsia="Arial Unicode MS"/>
          <w:rtl w:val="0"/>
          <w:lang w:val="en-US"/>
        </w:rPr>
        <w:t>Mailing Address____________________________________________________________________</w:t>
      </w:r>
    </w:p>
    <w:p>
      <w:pPr>
        <w:pStyle w:val="Body"/>
      </w:pPr>
    </w:p>
    <w:p>
      <w:pPr>
        <w:pStyle w:val="Body"/>
      </w:pPr>
      <w:r>
        <w:rPr>
          <w:rFonts w:cs="Arial Unicode MS" w:eastAsia="Arial Unicode MS"/>
          <w:rtl w:val="0"/>
          <w:lang w:val="en-US"/>
        </w:rPr>
        <w:t>Physical Address ___________________________________________________________________</w:t>
      </w:r>
    </w:p>
    <w:p>
      <w:pPr>
        <w:pStyle w:val="Body"/>
      </w:pPr>
    </w:p>
    <w:p>
      <w:pPr>
        <w:pStyle w:val="Body"/>
      </w:pPr>
      <w:r>
        <w:rPr>
          <w:rFonts w:cs="Arial Unicode MS" w:eastAsia="Arial Unicode MS"/>
          <w:rtl w:val="0"/>
          <w:lang w:val="en-US"/>
        </w:rPr>
        <w:t>City/Town __________________________________ State ______________ Zip ________________</w:t>
      </w:r>
    </w:p>
    <w:p>
      <w:pPr>
        <w:pStyle w:val="Body"/>
      </w:pPr>
      <w:r>
        <w:rPr>
          <w:rFonts w:cs="Arial Unicode MS" w:eastAsia="Arial Unicode MS"/>
          <w:rtl w:val="0"/>
          <w:lang w:val="en-US"/>
        </w:rPr>
        <w:t>Home or Cell phone of Primary Contact Person  _________________________________________</w:t>
      </w:r>
    </w:p>
    <w:p>
      <w:pPr>
        <w:pStyle w:val="Body"/>
      </w:pPr>
    </w:p>
    <w:p>
      <w:pPr>
        <w:pStyle w:val="Body"/>
      </w:pPr>
      <w:r>
        <w:rPr>
          <w:rFonts w:cs="Arial Unicode MS" w:eastAsia="Arial Unicode MS"/>
          <w:rtl w:val="0"/>
          <w:lang w:val="en-US"/>
        </w:rPr>
        <w:t>Email_______________________________________________ Best form of Contact_____________Website address (if you have one): ______________________________________________________Would you like a link to your website listed on the DFM website? _____________________________Are you a returning Group?  _____Yes    ______How many years has your Group participated?</w:t>
      </w:r>
    </w:p>
    <w:p>
      <w:pPr>
        <w:pStyle w:val="Body"/>
      </w:pPr>
    </w:p>
    <w:p>
      <w:pPr>
        <w:pStyle w:val="Body"/>
      </w:pPr>
      <w:r>
        <w:rPr>
          <w:rFonts w:cs="Arial Unicode MS" w:eastAsia="Arial Unicode MS"/>
          <w:rtl w:val="0"/>
          <w:lang w:val="en-US"/>
        </w:rPr>
        <w:t>Who will be attending the Market at your booth____________________________________________</w:t>
      </w:r>
    </w:p>
    <w:p>
      <w:pPr>
        <w:pStyle w:val="Body"/>
      </w:pPr>
    </w:p>
    <w:p>
      <w:pPr>
        <w:pStyle w:val="Body"/>
      </w:pPr>
      <w:r>
        <w:rPr>
          <w:rFonts w:cs="Arial Unicode MS" w:eastAsia="Arial Unicode MS"/>
          <w:rtl w:val="0"/>
          <w:lang w:val="en-US"/>
        </w:rPr>
        <w:t>How long is your drive to the Market location?_____________________________________________</w:t>
      </w:r>
    </w:p>
    <w:p>
      <w:pPr>
        <w:pStyle w:val="Body"/>
      </w:pPr>
    </w:p>
    <w:p>
      <w:pPr>
        <w:pStyle w:val="Body"/>
      </w:pPr>
      <w:r>
        <w:rPr>
          <w:rFonts w:cs="Arial Unicode MS" w:eastAsia="Arial Unicode MS"/>
          <w:rtl w:val="0"/>
          <w:lang w:val="en-US"/>
        </w:rPr>
        <w:t>Please describe your Organization mission and how it relates to our Market theme:</w:t>
      </w:r>
    </w:p>
    <w:tbl>
      <w:tblPr>
        <w:tblW w:w="110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88"/>
      </w:tblGrid>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8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p>
    <w:p>
      <w:pPr>
        <w:pStyle w:val="Body"/>
      </w:pPr>
    </w:p>
    <w:p>
      <w:pPr>
        <w:pStyle w:val="Body"/>
      </w:pPr>
      <w:r>
        <w:tab/>
        <w:tab/>
        <w:tab/>
        <w:tab/>
        <w:tab/>
      </w:r>
    </w:p>
    <w:p>
      <w:pPr>
        <w:pStyle w:val="Body"/>
      </w:pPr>
      <w:r>
        <w:rPr>
          <w:rFonts w:cs="Arial Unicode MS" w:eastAsia="Arial Unicode MS"/>
          <w:rtl w:val="0"/>
          <w:lang w:val="en-US"/>
        </w:rPr>
        <w:t>Spaces are 10 feet X 10 feet in the summer market.</w:t>
      </w:r>
    </w:p>
    <w:p>
      <w:pPr>
        <w:pStyle w:val="Body"/>
        <w:rPr>
          <w:b w:val="0"/>
          <w:bCs w:val="0"/>
        </w:rPr>
      </w:pPr>
      <w:r>
        <w:rPr>
          <w:rFonts w:cs="Arial Unicode MS" w:eastAsia="Arial Unicode MS"/>
          <w:b w:val="0"/>
          <w:bCs w:val="0"/>
          <w:rtl w:val="0"/>
          <w:lang w:val="en-US"/>
        </w:rPr>
        <w:t xml:space="preserve">Please Indicate any dates that you CANNOT attend below.       </w:t>
      </w:r>
    </w:p>
    <w:tbl>
      <w:tblPr>
        <w:tblW w:w="9900"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1620"/>
        <w:gridCol w:w="1620"/>
        <w:gridCol w:w="1530"/>
        <w:gridCol w:w="1710"/>
        <w:gridCol w:w="1710"/>
      </w:tblGrid>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MAY</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JUNE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JULY</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AUGUST</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SEPTEMBER</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OCTOBER</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5</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4</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12</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9</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11</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19</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16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31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28</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26</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27</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rtl w:val="0"/>
                <w:lang w:val="en-US"/>
              </w:rPr>
              <w:t>30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5" w:hanging="5"/>
        <w:rPr>
          <w:b w:val="0"/>
          <w:bCs w:val="0"/>
        </w:rPr>
      </w:pPr>
    </w:p>
    <w:p>
      <w:pPr>
        <w:pStyle w:val="Body"/>
        <w:rPr>
          <w:b w:val="0"/>
          <w:bCs w:val="0"/>
        </w:rPr>
      </w:pPr>
    </w:p>
    <w:p>
      <w:pPr>
        <w:pStyle w:val="Body"/>
        <w:rPr>
          <w:b w:val="0"/>
          <w:bCs w:val="0"/>
        </w:rPr>
      </w:pPr>
    </w:p>
    <w:p>
      <w:pPr>
        <w:pStyle w:val="Body"/>
        <w:rPr>
          <w:b w:val="0"/>
          <w:bCs w:val="0"/>
        </w:rPr>
      </w:pPr>
      <w:r>
        <w:rPr>
          <w:rFonts w:cs="Arial Unicode MS" w:eastAsia="Arial Unicode MS"/>
          <w:b w:val="0"/>
          <w:bCs w:val="0"/>
          <w:rtl w:val="0"/>
          <w:lang w:val="en-US"/>
        </w:rPr>
        <w:t>Do you need electricity?  ____Yes _____No    If so, what equipment will you be running with it?</w:t>
      </w:r>
    </w:p>
    <w:p>
      <w:pPr>
        <w:pStyle w:val="Body"/>
        <w:rPr>
          <w:b w:val="0"/>
          <w:bCs w:val="0"/>
        </w:rPr>
      </w:pPr>
      <w:r>
        <w:rPr>
          <w:rFonts w:cs="Arial Unicode MS" w:eastAsia="Arial Unicode MS"/>
          <w:b w:val="0"/>
          <w:bCs w:val="0"/>
          <w:rtl w:val="0"/>
          <w:lang w:val="en-US"/>
        </w:rPr>
        <w:t>______________________________________________________________________Do you have any other special needs? _____Yes _____No    If so, please describe:</w:t>
      </w:r>
    </w:p>
    <w:p>
      <w:pPr>
        <w:pStyle w:val="Body"/>
        <w:rPr>
          <w:b w:val="0"/>
          <w:bCs w:val="0"/>
        </w:rPr>
      </w:pPr>
      <w:r>
        <w:rPr>
          <w:rFonts w:cs="Arial Unicode MS" w:eastAsia="Arial Unicode MS"/>
          <w:b w:val="0"/>
          <w:bCs w:val="0"/>
          <w:rtl w:val="0"/>
          <w:lang w:val="en-US"/>
        </w:rPr>
        <w:t>____________________________________________________________________________________</w:t>
      </w:r>
    </w:p>
    <w:p>
      <w:pPr>
        <w:pStyle w:val="Body"/>
        <w:rPr>
          <w:b w:val="0"/>
          <w:bCs w:val="0"/>
        </w:rPr>
      </w:pPr>
      <w:r>
        <w:rPr>
          <w:rFonts w:cs="Arial Unicode MS" w:eastAsia="Arial Unicode MS"/>
          <w:b w:val="0"/>
          <w:bCs w:val="0"/>
          <w:rtl w:val="0"/>
          <w:lang w:val="en-US"/>
        </w:rPr>
        <w:t xml:space="preserve">If accepted to the market you will be part of the rotating Substitute Vendor list and the Market Manager will let you know when you can have space in the market. </w:t>
      </w:r>
    </w:p>
    <w:p>
      <w:pPr>
        <w:pStyle w:val="Body"/>
        <w:rPr>
          <w:b w:val="0"/>
          <w:bCs w:val="0"/>
        </w:rPr>
      </w:pPr>
    </w:p>
    <w:p>
      <w:pPr>
        <w:pStyle w:val="Body"/>
        <w:rPr>
          <w:b w:val="0"/>
          <w:bCs w:val="0"/>
        </w:rPr>
      </w:pPr>
      <w:r>
        <w:rPr>
          <w:rFonts w:cs="Arial Unicode MS" w:eastAsia="Arial Unicode MS"/>
          <w:b w:val="0"/>
          <w:bCs w:val="0"/>
          <w:rtl w:val="0"/>
          <w:lang w:val="en-US"/>
        </w:rPr>
        <w:t>I understand that if any of my products are questionable, the market reserves the right to review the product/s and to visit my business location and then approve your application or deny the sale of certain products or deny your participation in the market.</w:t>
      </w:r>
    </w:p>
    <w:p>
      <w:pPr>
        <w:pStyle w:val="Body"/>
        <w:rPr>
          <w:b w:val="0"/>
          <w:bCs w:val="0"/>
        </w:rPr>
      </w:pPr>
    </w:p>
    <w:p>
      <w:pPr>
        <w:pStyle w:val="Body"/>
        <w:rPr>
          <w:b w:val="0"/>
          <w:bCs w:val="0"/>
        </w:rPr>
      </w:pPr>
      <w:r>
        <w:rPr>
          <w:rFonts w:cs="Arial Unicode MS" w:eastAsia="Arial Unicode MS"/>
          <w:b w:val="0"/>
          <w:bCs w:val="0"/>
          <w:rtl w:val="0"/>
          <w:lang w:val="en-US"/>
        </w:rPr>
        <w:t>Please read the market rules.   I have read them ______ (your initials)</w:t>
      </w:r>
    </w:p>
    <w:p>
      <w:pPr>
        <w:pStyle w:val="Body"/>
        <w:rPr>
          <w:b w:val="0"/>
          <w:bCs w:val="0"/>
        </w:rPr>
      </w:pPr>
    </w:p>
    <w:p>
      <w:pPr>
        <w:pStyle w:val="Body"/>
        <w:rPr>
          <w:b w:val="0"/>
          <w:bCs w:val="0"/>
        </w:rPr>
      </w:pPr>
      <w:r>
        <w:rPr>
          <w:rFonts w:cs="Arial Unicode MS" w:eastAsia="Arial Unicode MS"/>
          <w:b w:val="0"/>
          <w:bCs w:val="0"/>
          <w:rtl w:val="0"/>
          <w:lang w:val="en-US"/>
        </w:rPr>
        <w:t>Please sign the application acknowledging that all information is accurate.</w:t>
      </w:r>
    </w:p>
    <w:p>
      <w:pPr>
        <w:pStyle w:val="Body"/>
        <w:rPr>
          <w:b w:val="0"/>
          <w:bCs w:val="0"/>
        </w:rPr>
      </w:pPr>
    </w:p>
    <w:p>
      <w:pPr>
        <w:pStyle w:val="Body"/>
        <w:rPr>
          <w:b w:val="0"/>
          <w:bCs w:val="0"/>
        </w:rPr>
      </w:pPr>
    </w:p>
    <w:p>
      <w:pPr>
        <w:pStyle w:val="Body"/>
        <w:rPr>
          <w:rFonts w:ascii="Arial" w:cs="Arial" w:hAnsi="Arial" w:eastAsia="Arial"/>
          <w:b w:val="0"/>
          <w:bCs w:val="0"/>
        </w:rPr>
      </w:pPr>
      <w:r>
        <w:rPr>
          <w:rFonts w:cs="Arial Unicode MS" w:eastAsia="Arial Unicode MS"/>
          <w:b w:val="0"/>
          <w:bCs w:val="0"/>
          <w:rtl w:val="0"/>
          <w:lang w:val="en-US"/>
        </w:rPr>
        <w:t>Signature:________________________________________D</w:t>
      </w:r>
      <w:r>
        <w:rPr>
          <w:rFonts w:ascii="Arial" w:hAnsi="Arial"/>
          <w:b w:val="0"/>
          <w:bCs w:val="0"/>
          <w:rtl w:val="0"/>
          <w:lang w:val="en-US"/>
        </w:rPr>
        <w:t>ate:___________</w:t>
      </w: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rPr>
          <w:b w:val="0"/>
          <w:bCs w:val="0"/>
        </w:rPr>
      </w:pPr>
      <w:r>
        <w:rPr>
          <w:rFonts w:cs="Arial Unicode MS" w:eastAsia="Arial Unicode MS"/>
          <w:b w:val="0"/>
          <w:bCs w:val="0"/>
          <w:rtl w:val="0"/>
          <w:lang w:val="en-US"/>
        </w:rPr>
        <w:t>Please sign that you promise to be compliant with all licensing and to be true to all your advertising information for your products and that you make or grow all the products you sell.</w:t>
      </w:r>
    </w:p>
    <w:p>
      <w:pPr>
        <w:pStyle w:val="Body"/>
        <w:rPr>
          <w:b w:val="0"/>
          <w:bCs w:val="0"/>
        </w:rPr>
      </w:pPr>
    </w:p>
    <w:p>
      <w:pPr>
        <w:pStyle w:val="Body"/>
        <w:rPr>
          <w:b w:val="0"/>
          <w:bCs w:val="0"/>
        </w:rPr>
      </w:pPr>
    </w:p>
    <w:p>
      <w:pPr>
        <w:pStyle w:val="Body"/>
        <w:rPr>
          <w:b w:val="0"/>
          <w:bCs w:val="0"/>
        </w:rPr>
      </w:pPr>
      <w:r>
        <w:rPr>
          <w:rFonts w:cs="Arial Unicode MS" w:eastAsia="Arial Unicode MS"/>
          <w:b w:val="0"/>
          <w:bCs w:val="0"/>
          <w:rtl w:val="0"/>
          <w:lang w:val="en-US"/>
        </w:rPr>
        <w:t>Signature:________________________________________D</w:t>
      </w:r>
      <w:r>
        <w:rPr>
          <w:rFonts w:ascii="Arial" w:hAnsi="Arial"/>
          <w:b w:val="0"/>
          <w:bCs w:val="0"/>
          <w:rtl w:val="0"/>
          <w:lang w:val="en-US"/>
        </w:rPr>
        <w:t>ate:___________</w:t>
      </w:r>
    </w:p>
    <w:p>
      <w:pPr>
        <w:pStyle w:val="Body"/>
      </w:pPr>
    </w:p>
    <w:p>
      <w:pPr>
        <w:pStyle w:val="Body"/>
      </w:pPr>
    </w:p>
    <w:p>
      <w:pPr>
        <w:pStyle w:val="Free Form"/>
      </w:pPr>
      <w:r>
        <w:rPr>
          <w:rFonts w:ascii="Georgia" w:hAnsi="Georgia"/>
          <w:b w:val="1"/>
          <w:bCs w:val="1"/>
          <w:color w:val="000000"/>
          <w:u w:color="000000"/>
          <w:rtl w:val="0"/>
          <w:lang w:val="en-US"/>
        </w:rPr>
        <w:t>Questions?</w:t>
      </w:r>
      <w:r>
        <w:rPr>
          <w:rFonts w:ascii="Georgia" w:hAnsi="Georgia"/>
          <w:color w:val="000000"/>
          <w:u w:color="000000"/>
          <w:rtl w:val="0"/>
          <w:lang w:val="en-US"/>
        </w:rPr>
        <w:t xml:space="preserve">    Ask Betsy Valine, our Dorset Farmers</w:t>
      </w:r>
      <w:r>
        <w:rPr>
          <w:rFonts w:ascii="Georgia" w:hAnsi="Georgia" w:hint="default"/>
          <w:color w:val="000000"/>
          <w:u w:color="000000"/>
          <w:rtl w:val="0"/>
          <w:lang w:val="en-US"/>
        </w:rPr>
        <w:t xml:space="preserve">’ </w:t>
      </w:r>
      <w:r>
        <w:rPr>
          <w:rFonts w:ascii="Georgia" w:hAnsi="Georgia"/>
          <w:color w:val="000000"/>
          <w:u w:color="000000"/>
          <w:rtl w:val="0"/>
          <w:lang w:val="en-US"/>
        </w:rPr>
        <w:t xml:space="preserve">Market Manager    </w:t>
      </w:r>
    </w:p>
    <w:p>
      <w:pPr>
        <w:pStyle w:val="Free Form"/>
      </w:pPr>
      <w:r>
        <w:rPr>
          <w:rFonts w:ascii="Georgia" w:hAnsi="Georgia"/>
          <w:color w:val="000000"/>
          <w:u w:color="000000"/>
          <w:rtl w:val="0"/>
          <w:lang w:val="en-US"/>
        </w:rPr>
        <w:t xml:space="preserve">See her at the market or email her </w:t>
      </w:r>
      <w:r>
        <w:rPr>
          <w:rStyle w:val="Hyperlink.0"/>
        </w:rPr>
        <w:fldChar w:fldCharType="begin" w:fldLock="0"/>
      </w:r>
      <w:r>
        <w:rPr>
          <w:rStyle w:val="Hyperlink.0"/>
        </w:rPr>
        <w:instrText xml:space="preserve"> HYPERLINK "mailto:marketmanager@dorsetfarmersmarket.com"</w:instrText>
      </w:r>
      <w:r>
        <w:rPr>
          <w:rStyle w:val="Hyperlink.0"/>
        </w:rPr>
        <w:fldChar w:fldCharType="separate" w:fldLock="0"/>
      </w:r>
      <w:r>
        <w:rPr>
          <w:rStyle w:val="Hyperlink.0"/>
          <w:rtl w:val="0"/>
        </w:rPr>
        <w:t>marketmanager@dorsetfarmersmarket.com</w:t>
      </w:r>
      <w:r>
        <w:rPr/>
        <w:fldChar w:fldCharType="end" w:fldLock="0"/>
      </w:r>
    </w:p>
    <w:p>
      <w:pPr>
        <w:pStyle w:val="Free Form"/>
        <w:rPr>
          <w:rStyle w:val="None"/>
          <w:rFonts w:ascii="Georgia" w:cs="Georgia" w:hAnsi="Georgia" w:eastAsia="Georgia"/>
          <w:b w:val="1"/>
          <w:bCs w:val="1"/>
          <w:color w:val="000000"/>
          <w:u w:color="000000"/>
        </w:rPr>
      </w:pP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Submitting Your Application</w:t>
      </w:r>
    </w:p>
    <w:p>
      <w:pPr>
        <w:pStyle w:val="Free Form"/>
        <w:ind w:left="360" w:firstLine="0"/>
        <w:rPr>
          <w:rStyle w:val="None"/>
          <w:rFonts w:ascii="Georgia" w:cs="Georgia" w:hAnsi="Georgia" w:eastAsia="Georgia"/>
          <w:b w:val="1"/>
          <w:bCs w:val="1"/>
          <w:color w:val="000000"/>
          <w:u w:color="000000"/>
        </w:rPr>
      </w:pP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Submit a copy of your licenses with your application. All vendors must bring to each market, a copy of any, and all, State and Federal business licenses applicable to the vendor</w:t>
      </w:r>
      <w:r>
        <w:rPr>
          <w:rStyle w:val="None"/>
          <w:rFonts w:ascii="Georgia" w:hAnsi="Georgia" w:hint="default"/>
          <w:b w:val="1"/>
          <w:bCs w:val="1"/>
          <w:color w:val="000000"/>
          <w:u w:color="000000"/>
          <w:rtl w:val="0"/>
          <w:lang w:val="en-US"/>
        </w:rPr>
        <w:t>’</w:t>
      </w:r>
      <w:r>
        <w:rPr>
          <w:rStyle w:val="None"/>
          <w:rFonts w:ascii="Georgia" w:hAnsi="Georgia"/>
          <w:b w:val="1"/>
          <w:bCs w:val="1"/>
          <w:color w:val="000000"/>
          <w:u w:color="000000"/>
          <w:rtl w:val="0"/>
          <w:lang w:val="en-US"/>
        </w:rPr>
        <w:t>s business including scale licenses. Vermont state market inspectors will expect to see these licenses.</w:t>
      </w:r>
    </w:p>
    <w:p>
      <w:pPr>
        <w:pStyle w:val="Free Form"/>
        <w:rPr>
          <w:rStyle w:val="None"/>
          <w:rFonts w:ascii="Georgia" w:cs="Georgia" w:hAnsi="Georgia" w:eastAsia="Georgia"/>
          <w:b w:val="1"/>
          <w:bCs w:val="1"/>
          <w:color w:val="000000"/>
          <w:u w:color="000000"/>
        </w:rPr>
      </w:pPr>
    </w:p>
    <w:p>
      <w:pPr>
        <w:pStyle w:val="Free Form"/>
        <w:rPr>
          <w:rStyle w:val="None"/>
          <w:b w:val="1"/>
          <w:bCs w:val="1"/>
          <w:u w:val="single"/>
        </w:rPr>
      </w:pPr>
      <w:r>
        <w:rPr>
          <w:rStyle w:val="Hyperlink.0"/>
          <w:rtl w:val="0"/>
        </w:rPr>
        <w:t>Please do not submit your application via E-mail.  Please either submit your application via USPS or hand the application to Markrt Manager Betsy Valine.</w:t>
      </w:r>
    </w:p>
    <w:p>
      <w:pPr>
        <w:pStyle w:val="Free Form"/>
        <w:rPr>
          <w:rStyle w:val="None"/>
          <w:rFonts w:ascii="Georgia" w:cs="Georgia" w:hAnsi="Georgia" w:eastAsia="Georgia"/>
          <w:b w:val="1"/>
          <w:bCs w:val="1"/>
          <w:color w:val="000000"/>
          <w:u w:color="000000"/>
        </w:rPr>
      </w:pPr>
    </w:p>
    <w:p>
      <w:pPr>
        <w:pStyle w:val="Free Form"/>
        <w:ind w:left="120" w:firstLine="0"/>
        <w:rPr>
          <w:rStyle w:val="None"/>
          <w:rFonts w:ascii="Georgia" w:cs="Georgia" w:hAnsi="Georgia" w:eastAsia="Georgia"/>
          <w:b w:val="1"/>
          <w:bCs w:val="1"/>
          <w:color w:val="000000"/>
          <w:u w:color="000000"/>
        </w:rPr>
      </w:pPr>
    </w:p>
    <w:p>
      <w:pPr>
        <w:pStyle w:val="Free Form"/>
      </w:pPr>
      <w:r>
        <w:rPr>
          <w:rStyle w:val="None"/>
          <w:rFonts w:ascii="Georgia" w:hAnsi="Georgia"/>
          <w:b w:val="1"/>
          <w:bCs w:val="1"/>
          <w:color w:val="000000"/>
          <w:u w:color="000000"/>
          <w:rtl w:val="0"/>
          <w:lang w:val="en-US"/>
        </w:rPr>
        <w:t>1. Mail</w:t>
      </w:r>
      <w:r>
        <w:rPr>
          <w:rStyle w:val="None"/>
          <w:rFonts w:ascii="Georgia" w:hAnsi="Georgia"/>
          <w:color w:val="000000"/>
          <w:u w:color="000000"/>
          <w:rtl w:val="0"/>
          <w:lang w:val="en-US"/>
        </w:rPr>
        <w:t xml:space="preserve"> your application, any appropriate licenses or certifications for your business, photos, and </w:t>
      </w:r>
      <w:r>
        <w:rPr>
          <w:rStyle w:val="None"/>
          <w:rFonts w:ascii="Georgia" w:hAnsi="Georgia"/>
          <w:b w:val="1"/>
          <w:bCs w:val="1"/>
          <w:color w:val="000000"/>
          <w:u w:color="000000"/>
          <w:rtl w:val="0"/>
          <w:lang w:val="en-US"/>
        </w:rPr>
        <w:t>your summer market $20 application  fee</w:t>
      </w:r>
      <w:r>
        <w:rPr>
          <w:rStyle w:val="None"/>
          <w:rFonts w:ascii="Georgia" w:hAnsi="Georgia"/>
          <w:color w:val="000000"/>
          <w:u w:color="000000"/>
          <w:rtl w:val="0"/>
          <w:lang w:val="en-US"/>
        </w:rPr>
        <w:t xml:space="preserve">. If you are new to the market or have new products to offer, photos of your products are encouraged and appreciated. </w:t>
      </w: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Membership fee is applicable for each market, payable in April and October. </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2. If mailing your application please send to:  </w:t>
        <w:tab/>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 xml:space="preserve">Dorset Farmers Market </w:t>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PO Box 212</w:t>
      </w:r>
    </w:p>
    <w:p>
      <w:pPr>
        <w:pStyle w:val="Free Form"/>
        <w:rPr>
          <w:rStyle w:val="None"/>
          <w:rFonts w:ascii="Georgia" w:cs="Georgia" w:hAnsi="Georgia" w:eastAsia="Georgia"/>
          <w:b w:val="1"/>
          <w:bCs w:val="1"/>
          <w:color w:val="000000"/>
          <w:u w:color="000000"/>
        </w:rPr>
      </w:pPr>
      <w:r>
        <w:rPr>
          <w:rStyle w:val="None"/>
          <w:rFonts w:ascii="Georgia" w:hAnsi="Georgia"/>
          <w:b w:val="1"/>
          <w:bCs w:val="1"/>
          <w:color w:val="000000"/>
          <w:u w:color="000000"/>
          <w:rtl w:val="0"/>
          <w:lang w:val="en-US"/>
        </w:rPr>
        <w:t>Dorset, VT 05251</w:t>
      </w:r>
    </w:p>
    <w:p>
      <w:pPr>
        <w:pStyle w:val="Free Form"/>
        <w:rPr>
          <w:rStyle w:val="None"/>
          <w:rFonts w:ascii="Georgia" w:cs="Georgia" w:hAnsi="Georgia" w:eastAsia="Georgia"/>
          <w:color w:val="000000"/>
          <w:u w:color="000000"/>
        </w:rPr>
      </w:pPr>
    </w:p>
    <w:p>
      <w:pPr>
        <w:pStyle w:val="Free Form"/>
      </w:pPr>
      <w:r>
        <w:rPr>
          <w:rStyle w:val="None"/>
          <w:rFonts w:ascii="Georgia" w:hAnsi="Georgia"/>
          <w:color w:val="000000"/>
          <w:u w:color="000000"/>
          <w:rtl w:val="0"/>
          <w:lang w:val="en-US"/>
        </w:rPr>
        <w:t xml:space="preserve">3. If </w:t>
      </w:r>
      <w:r>
        <w:rPr>
          <w:rStyle w:val="None"/>
          <w:rFonts w:ascii="Georgia" w:hAnsi="Georgia"/>
          <w:b w:val="1"/>
          <w:bCs w:val="1"/>
          <w:color w:val="000000"/>
          <w:u w:color="000000"/>
          <w:rtl w:val="0"/>
          <w:lang w:val="en-US"/>
        </w:rPr>
        <w:t>bringing your application to the market</w:t>
      </w:r>
      <w:r>
        <w:rPr>
          <w:rStyle w:val="None"/>
          <w:rFonts w:ascii="Georgia" w:hAnsi="Georgia"/>
          <w:color w:val="000000"/>
          <w:u w:color="000000"/>
          <w:rtl w:val="0"/>
          <w:lang w:val="en-US"/>
        </w:rPr>
        <w:t>, please give to the Market Manager, Valine.</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 xml:space="preserve">4. Vendors who fail to provide the Market Manager 48 hour notice or are  </w:t>
      </w:r>
      <w:r>
        <w:rPr>
          <w:rStyle w:val="None"/>
          <w:rFonts w:ascii="Georgia" w:hAnsi="Georgia"/>
          <w:b w:val="1"/>
          <w:bCs w:val="1"/>
          <w:color w:val="000000"/>
          <w:u w:color="000000"/>
          <w:rtl w:val="0"/>
          <w:lang w:val="en-US"/>
        </w:rPr>
        <w:t>Absent without notice</w:t>
      </w:r>
      <w:r>
        <w:rPr>
          <w:rStyle w:val="None"/>
          <w:rFonts w:ascii="Georgia" w:hAnsi="Georgia"/>
          <w:color w:val="000000"/>
          <w:u w:color="000000"/>
          <w:rtl w:val="0"/>
          <w:lang w:val="en-US"/>
        </w:rPr>
        <w:t xml:space="preserve"> </w:t>
      </w:r>
    </w:p>
    <w:p>
      <w:pPr>
        <w:pStyle w:val="Free Form"/>
      </w:pPr>
      <w:r>
        <w:rPr>
          <w:rStyle w:val="None"/>
          <w:rFonts w:ascii="Georgia" w:hAnsi="Georgia"/>
          <w:color w:val="000000"/>
          <w:u w:color="000000"/>
          <w:rtl w:val="0"/>
          <w:lang w:val="en-US"/>
        </w:rPr>
        <w:t xml:space="preserve"> will be fined after the second occurrence $30 to compensate for an empty space at the market. </w:t>
      </w:r>
    </w:p>
    <w:p>
      <w:pPr>
        <w:pStyle w:val="Free Form"/>
        <w:rPr>
          <w:rStyle w:val="None"/>
          <w:rFonts w:ascii="Georgia" w:cs="Georgia" w:hAnsi="Georgia" w:eastAsia="Georgia"/>
          <w:color w:val="000000"/>
          <w:u w:color="000000"/>
        </w:rPr>
      </w:pPr>
    </w:p>
    <w:p>
      <w:pPr>
        <w:pStyle w:val="Free Form"/>
        <w:rPr>
          <w:rStyle w:val="None"/>
          <w:rFonts w:ascii="Georgia" w:cs="Georgia" w:hAnsi="Georgia" w:eastAsia="Georgia"/>
          <w:color w:val="000000"/>
          <w:u w:color="000000"/>
        </w:rPr>
      </w:pPr>
      <w:r>
        <w:rPr>
          <w:rStyle w:val="None"/>
          <w:rFonts w:ascii="Georgia" w:hAnsi="Georgia"/>
          <w:color w:val="000000"/>
          <w:u w:color="000000"/>
          <w:rtl w:val="0"/>
          <w:lang w:val="en-US"/>
        </w:rPr>
        <w:t>We welcome your comments, volunteer assistance, and good-spirit!</w:t>
      </w:r>
    </w:p>
    <w:p>
      <w:pPr>
        <w:pStyle w:val="Free Form"/>
      </w:pPr>
      <w:r>
        <w:rPr>
          <w:rStyle w:val="None"/>
          <w:rFonts w:ascii="Georgia" w:cs="Georgia" w:hAnsi="Georgia" w:eastAsia="Georgia"/>
          <w:color w:val="000000"/>
          <w:u w:color="000000"/>
        </w:rPr>
      </w:r>
    </w:p>
    <w:sectPr>
      <w:headerReference w:type="default" r:id="rId4"/>
      <w:footerReference w:type="default" r:id="rId5"/>
      <w:pgSz w:w="12240" w:h="15840" w:orient="portrait"/>
      <w:pgMar w:top="576" w:right="720" w:bottom="432" w:left="720" w:header="432"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Dorset Farmers Market</w:t>
      <w:tab/>
      <w:t xml:space="preserve">Page </w:t>
    </w:r>
    <w:r>
      <w:rPr/>
      <w:fldChar w:fldCharType="begin" w:fldLock="0"/>
    </w:r>
    <w:r>
      <w:instrText xml:space="preserve"> PAGE </w:instrText>
    </w:r>
    <w:r>
      <w:rPr/>
      <w:fldChar w:fldCharType="separate" w:fldLock="0"/>
    </w:r>
    <w:r>
      <w:t>3</w:t>
    </w:r>
    <w:r>
      <w:rPr/>
      <w:fldChar w:fldCharType="end" w:fldLock="0"/>
    </w:r>
  </w:p>
  <w:p>
    <w:pPr>
      <w:pStyle w:val="Body"/>
    </w:pPr>
  </w:p>
  <w:p>
    <w:pPr>
      <w:pStyle w:val="Body"/>
    </w:pPr>
  </w:p>
  <w:p>
    <w:pPr>
      <w:pStyle w:val="Body"/>
    </w:pPr>
  </w:p>
  <w:p>
    <w:pPr>
      <w:pStyle w:val="Body"/>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b w:val="1"/>
      <w:bCs w:val="1"/>
      <w:color w:val="000000"/>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